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4E" w:rsidRPr="004B0B29" w:rsidRDefault="00FB212E" w:rsidP="00013558">
      <w:pPr>
        <w:tabs>
          <w:tab w:val="right" w:pos="10490"/>
        </w:tabs>
        <w:spacing w:after="0" w:line="240" w:lineRule="auto"/>
        <w:contextualSpacing/>
        <w:jc w:val="both"/>
        <w:rPr>
          <w:rFonts w:asciiTheme="minorHAnsi" w:hAnsiTheme="minorHAnsi" w:cs="Segoe UI"/>
          <w:b/>
          <w:sz w:val="28"/>
          <w:szCs w:val="24"/>
        </w:rPr>
      </w:pPr>
      <w:r w:rsidRPr="00FB212E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86.7pt;margin-top:42.1pt;width:189.75pt;height:56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P6CRAIAAIcEAAAOAAAAZHJzL2Uyb0RvYy54bWysVNtu2zAMfR+wfxD0vtgOkrYx4hRdugwD&#10;ugvQ7gNkWbaFSaImKbGzrx8lp2m2vg3zgyBS1NHhIen17agVOQjnJZiKFrOcEmE4NNJ0Ff3+tHt3&#10;Q4kPzDRMgREVPQpPbzdv36wHW4o59KAa4QiCGF8OtqJ9CLbMMs97oZmfgRUGD1twmgU0XZc1jg2I&#10;rlU2z/OrbADXWAdceI/e++mQbhJ+2woevratF4GoiiK3kFaX1jqu2WbNys4x20t+osH+gYVm0uCj&#10;Z6h7FhjZO/kKSkvuwEMbZhx0Bm0ruUg5YDZF/lc2jz2zIuWC4nh7lsn/P1j+5fDNEdlg7SgxTGOJ&#10;nsQYyHsYyTyqM1hfYtCjxbAwojtGxky9fQD+wxMD256ZTtw5B0MvWIPsingzu7g64fgIUg+focFn&#10;2D5AAhpbpyMgikEQHat0PFcmUuHonC/y1c18SQnHs+vialUs0xOsfL5tnQ8fBWgSNxV1WPmEzg4P&#10;PkQ2rHwOSexByWYnlUqG6+qtcuTAsEt26Tuh+8swZchQ0dUSebyGiA0rziB1N4mk9hqznYCLPH4R&#10;mJXox76c/MmF9FLPR4hE9o+XtQw4JUrqit5coES1P5gmIQYm1bRHKGVO8kfFJ+3DWI8YGGtSQ3PE&#10;QjiYpgGnFzc9uF+UDDgJFfU/98wJStQng8VcFYtFHJ1kLJbXczTc5Ul9ecIMR6iKBkqm7TZM47a3&#10;TnY9vjQpY+AOG6CVqTYvrE68sduTCqfJjON0aaeol//H5jcAAAD//wMAUEsDBBQABgAIAAAAIQD9&#10;3vMY4AAAAAoBAAAPAAAAZHJzL2Rvd25yZXYueG1sTI/LTsMwEEX3SPyDNUjsqNOQPhLiVAhEdxUi&#10;oMLSiYckIh5HsduGfj3DCpZX9+jOmXwz2V4ccfSdIwXzWQQCqXamo0bB2+vTzRqED5qM7h2hgm/0&#10;sCkuL3KdGXeiFzyWoRE8Qj7TCtoQhkxKX7dotZ+5AYm7TzdaHTiOjTSjPvG47WUcRUtpdUd8odUD&#10;PrRYf5UHq8DX0XL/nJT790pu8Zwa8/ix3Sl1fTXd34EIOIU/GH71WR0KdqrcgYwXPefVbcKognUS&#10;g2BgsYhTEBU36WoOssjl/xeKHwAAAP//AwBQSwECLQAUAAYACAAAACEAtoM4kv4AAADhAQAAEwAA&#10;AAAAAAAAAAAAAAAAAAAAW0NvbnRlbnRfVHlwZXNdLnhtbFBLAQItABQABgAIAAAAIQA4/SH/1gAA&#10;AJQBAAALAAAAAAAAAAAAAAAAAC8BAABfcmVscy8ucmVsc1BLAQItABQABgAIAAAAIQDX+P6CRAIA&#10;AIcEAAAOAAAAAAAAAAAAAAAAAC4CAABkcnMvZTJvRG9jLnhtbFBLAQItABQABgAIAAAAIQD93vMY&#10;4AAAAAoBAAAPAAAAAAAAAAAAAAAAAJ4EAABkcnMvZG93bnJldi54bWxQSwUGAAAAAAQABADzAAAA&#10;qwUAAAAA&#10;" strokecolor="white [3212]">
            <v:textbox>
              <w:txbxContent>
                <w:p w:rsidR="003E3DFD" w:rsidRDefault="003E3DFD" w:rsidP="00AE201D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6FB8"/>
                      <w:sz w:val="18"/>
                      <w:szCs w:val="18"/>
                    </w:rPr>
                    <w:t>Управление Федеральной службы</w:t>
                  </w:r>
                </w:p>
                <w:p w:rsidR="003E3DFD" w:rsidRDefault="003E3DFD" w:rsidP="00AE201D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6FB8"/>
                      <w:sz w:val="18"/>
                      <w:szCs w:val="18"/>
                    </w:rPr>
                    <w:t xml:space="preserve">государственной регистрации, </w:t>
                  </w:r>
                </w:p>
                <w:p w:rsidR="003E3DFD" w:rsidRDefault="003E3DFD" w:rsidP="00AE201D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6FB8"/>
                      <w:sz w:val="18"/>
                      <w:szCs w:val="18"/>
                    </w:rPr>
                    <w:t>кадастра и картографии</w:t>
                  </w:r>
                </w:p>
                <w:p w:rsidR="003E3DFD" w:rsidRDefault="003E3DFD" w:rsidP="00AE201D">
                  <w:pPr>
                    <w:rPr>
                      <w:rFonts w:asciiTheme="minorHAnsi" w:hAnsiTheme="minorHAnsi" w:cstheme="minorBidi"/>
                      <w:color w:val="006FB8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6FB8"/>
                      <w:sz w:val="18"/>
                      <w:szCs w:val="18"/>
                    </w:rPr>
                    <w:t>по Московской области</w:t>
                  </w:r>
                </w:p>
              </w:txbxContent>
            </v:textbox>
          </v:shape>
        </w:pict>
      </w:r>
      <w:r w:rsidR="00AE201D" w:rsidRPr="00CC248B">
        <w:rPr>
          <w:rFonts w:ascii="Segoe UI" w:hAnsi="Segoe UI" w:cs="Segoe UI"/>
          <w:noProof/>
          <w:sz w:val="24"/>
          <w:szCs w:val="24"/>
          <w:lang w:eastAsia="ru-RU"/>
        </w:rPr>
        <w:drawing>
          <wp:inline distT="0" distB="0" distL="0" distR="0">
            <wp:extent cx="3605530" cy="141478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141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1DF4" w:rsidRPr="004B0B29">
        <w:rPr>
          <w:rFonts w:asciiTheme="minorHAnsi" w:hAnsiTheme="minorHAnsi" w:cs="Segoe UI"/>
          <w:b/>
          <w:sz w:val="24"/>
          <w:szCs w:val="24"/>
        </w:rPr>
        <w:tab/>
      </w:r>
    </w:p>
    <w:p w:rsidR="007F430F" w:rsidRDefault="007F430F" w:rsidP="00013558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411073" w:rsidRPr="00411073" w:rsidRDefault="00412C2C" w:rsidP="00411073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Подмосковный</w:t>
      </w:r>
      <w:proofErr w:type="gramEnd"/>
      <w:r>
        <w:rPr>
          <w:b/>
          <w:sz w:val="28"/>
          <w:szCs w:val="28"/>
        </w:rPr>
        <w:t xml:space="preserve"> Росреестр: </w:t>
      </w:r>
      <w:r w:rsidR="00411073">
        <w:rPr>
          <w:b/>
          <w:sz w:val="28"/>
          <w:szCs w:val="28"/>
        </w:rPr>
        <w:t>ка</w:t>
      </w:r>
      <w:r w:rsidR="00411073" w:rsidRPr="00411073">
        <w:rPr>
          <w:b/>
          <w:sz w:val="28"/>
          <w:szCs w:val="28"/>
        </w:rPr>
        <w:t xml:space="preserve">кие документы необходимы </w:t>
      </w:r>
      <w:r w:rsidR="00411073">
        <w:rPr>
          <w:b/>
          <w:sz w:val="28"/>
          <w:szCs w:val="28"/>
        </w:rPr>
        <w:br/>
      </w:r>
      <w:r w:rsidR="00411073" w:rsidRPr="00411073">
        <w:rPr>
          <w:b/>
          <w:sz w:val="28"/>
          <w:szCs w:val="28"/>
        </w:rPr>
        <w:t>для сделок с недвижимостью</w:t>
      </w:r>
      <w:r w:rsidR="00411073">
        <w:rPr>
          <w:b/>
          <w:sz w:val="28"/>
          <w:szCs w:val="28"/>
        </w:rPr>
        <w:t>?</w:t>
      </w:r>
    </w:p>
    <w:p w:rsidR="00411073" w:rsidRDefault="00411073" w:rsidP="00412C2C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412C2C" w:rsidRDefault="00412C2C" w:rsidP="00013558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D45837" w:rsidRDefault="006E44B5" w:rsidP="007B096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Росреестра по Московской области</w:t>
      </w:r>
      <w:r w:rsidR="0002288C">
        <w:rPr>
          <w:sz w:val="28"/>
          <w:szCs w:val="28"/>
        </w:rPr>
        <w:t xml:space="preserve"> </w:t>
      </w:r>
      <w:r w:rsidR="00411073">
        <w:rPr>
          <w:sz w:val="28"/>
          <w:szCs w:val="28"/>
        </w:rPr>
        <w:t xml:space="preserve">напоминает гражданам </w:t>
      </w:r>
      <w:r w:rsidR="00411073">
        <w:rPr>
          <w:sz w:val="28"/>
          <w:szCs w:val="28"/>
        </w:rPr>
        <w:br/>
      </w:r>
      <w:r w:rsidR="008F1D99">
        <w:rPr>
          <w:sz w:val="28"/>
          <w:szCs w:val="28"/>
        </w:rPr>
        <w:t>о</w:t>
      </w:r>
      <w:r w:rsidR="007B096E" w:rsidRPr="008F1D99">
        <w:rPr>
          <w:sz w:val="28"/>
          <w:szCs w:val="28"/>
        </w:rPr>
        <w:t xml:space="preserve"> возможности </w:t>
      </w:r>
      <w:r w:rsidR="00411073" w:rsidRPr="00E26A18">
        <w:rPr>
          <w:sz w:val="28"/>
          <w:szCs w:val="28"/>
        </w:rPr>
        <w:t>быстро узнать перечень необходимых документов для сделок</w:t>
      </w:r>
      <w:r w:rsidR="00411073">
        <w:rPr>
          <w:sz w:val="28"/>
          <w:szCs w:val="28"/>
        </w:rPr>
        <w:br/>
        <w:t xml:space="preserve">с </w:t>
      </w:r>
      <w:r w:rsidR="00411073" w:rsidRPr="00E26A18">
        <w:rPr>
          <w:sz w:val="28"/>
          <w:szCs w:val="28"/>
        </w:rPr>
        <w:t>недвижим</w:t>
      </w:r>
      <w:r w:rsidR="00411073">
        <w:rPr>
          <w:sz w:val="28"/>
          <w:szCs w:val="28"/>
        </w:rPr>
        <w:t xml:space="preserve">ым имуществом </w:t>
      </w:r>
      <w:r w:rsidR="008F1D99" w:rsidRPr="008F1D99">
        <w:rPr>
          <w:sz w:val="28"/>
          <w:szCs w:val="28"/>
        </w:rPr>
        <w:t xml:space="preserve">в режиме </w:t>
      </w:r>
      <w:r w:rsidR="007B096E" w:rsidRPr="008F1D99">
        <w:rPr>
          <w:sz w:val="28"/>
          <w:szCs w:val="28"/>
        </w:rPr>
        <w:t>online</w:t>
      </w:r>
      <w:r w:rsidR="009003F0" w:rsidRPr="008F1D99">
        <w:rPr>
          <w:sz w:val="28"/>
          <w:szCs w:val="28"/>
        </w:rPr>
        <w:t xml:space="preserve"> на  официальном </w:t>
      </w:r>
      <w:r w:rsidR="008F1D99">
        <w:rPr>
          <w:sz w:val="28"/>
          <w:szCs w:val="28"/>
        </w:rPr>
        <w:t>с</w:t>
      </w:r>
      <w:r w:rsidR="009003F0" w:rsidRPr="008F1D99">
        <w:rPr>
          <w:sz w:val="28"/>
          <w:szCs w:val="28"/>
        </w:rPr>
        <w:t xml:space="preserve">айте  Росреестра  </w:t>
      </w:r>
      <w:r w:rsidR="00D45837" w:rsidRPr="008F1D99">
        <w:rPr>
          <w:sz w:val="28"/>
          <w:szCs w:val="28"/>
        </w:rPr>
        <w:t>(</w:t>
      </w:r>
      <w:hyperlink r:id="rId7" w:history="1">
        <w:r w:rsidR="00D45837" w:rsidRPr="008F1D99">
          <w:rPr>
            <w:sz w:val="28"/>
            <w:szCs w:val="28"/>
          </w:rPr>
          <w:t>www.rosreestr.ru</w:t>
        </w:r>
      </w:hyperlink>
      <w:r w:rsidR="009003F0" w:rsidRPr="008F1D99">
        <w:rPr>
          <w:sz w:val="28"/>
          <w:szCs w:val="28"/>
        </w:rPr>
        <w:t>).</w:t>
      </w:r>
    </w:p>
    <w:p w:rsidR="00411073" w:rsidRDefault="00411073" w:rsidP="00E26A1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Граждане могут самостоятельно о</w:t>
      </w:r>
      <w:r w:rsidR="00E26A18" w:rsidRPr="00E26A18">
        <w:rPr>
          <w:sz w:val="28"/>
          <w:szCs w:val="28"/>
        </w:rPr>
        <w:t xml:space="preserve">пределить, какой именно перечень документов требуется </w:t>
      </w:r>
      <w:r>
        <w:rPr>
          <w:sz w:val="28"/>
          <w:szCs w:val="28"/>
        </w:rPr>
        <w:t>им для осуществления п</w:t>
      </w:r>
      <w:bookmarkStart w:id="0" w:name="_GoBack"/>
      <w:bookmarkEnd w:id="0"/>
      <w:r>
        <w:rPr>
          <w:sz w:val="28"/>
          <w:szCs w:val="28"/>
        </w:rPr>
        <w:t>роцедур купли-продажи объекта,  дарения, наследования или внесения изменени</w:t>
      </w:r>
      <w:r w:rsidR="00B2204C">
        <w:rPr>
          <w:sz w:val="28"/>
          <w:szCs w:val="28"/>
        </w:rPr>
        <w:t>й</w:t>
      </w:r>
      <w:r>
        <w:rPr>
          <w:sz w:val="28"/>
          <w:szCs w:val="28"/>
        </w:rPr>
        <w:t xml:space="preserve"> в записи Единого государственного реестра недвижимости (ЕГРН) </w:t>
      </w:r>
      <w:r w:rsidR="001D22AF">
        <w:rPr>
          <w:sz w:val="28"/>
          <w:szCs w:val="28"/>
        </w:rPr>
        <w:t>с помощью сервиса «</w:t>
      </w:r>
      <w:r w:rsidRPr="00E26A18">
        <w:rPr>
          <w:sz w:val="28"/>
          <w:szCs w:val="28"/>
        </w:rPr>
        <w:t>Жизненные ситуации</w:t>
      </w:r>
      <w:r w:rsidR="001D22A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02C8F" w:rsidRDefault="001D22AF" w:rsidP="00E26A1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E26A18">
        <w:rPr>
          <w:sz w:val="28"/>
          <w:szCs w:val="28"/>
        </w:rPr>
        <w:t>Для</w:t>
      </w:r>
      <w:r>
        <w:rPr>
          <w:sz w:val="28"/>
          <w:szCs w:val="28"/>
        </w:rPr>
        <w:t xml:space="preserve"> того чтобы воспользоваться данным сервисом, необходимо </w:t>
      </w:r>
      <w:r w:rsidR="00E26A18" w:rsidRPr="00E26A18">
        <w:rPr>
          <w:sz w:val="28"/>
          <w:szCs w:val="28"/>
        </w:rPr>
        <w:t>зайти в любой из разделов официального сайта Росреестра </w:t>
      </w:r>
      <w:r>
        <w:rPr>
          <w:sz w:val="28"/>
          <w:szCs w:val="28"/>
        </w:rPr>
        <w:t>«</w:t>
      </w:r>
      <w:r w:rsidR="00E26A18" w:rsidRPr="00E26A18">
        <w:rPr>
          <w:sz w:val="28"/>
          <w:szCs w:val="28"/>
        </w:rPr>
        <w:t>Физическим лицам</w:t>
      </w:r>
      <w:r>
        <w:rPr>
          <w:sz w:val="28"/>
          <w:szCs w:val="28"/>
        </w:rPr>
        <w:t>»</w:t>
      </w:r>
      <w:r w:rsidR="00E26A18" w:rsidRPr="00E26A18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E26A18" w:rsidRPr="00E26A18">
        <w:rPr>
          <w:sz w:val="28"/>
          <w:szCs w:val="28"/>
        </w:rPr>
        <w:t>Юридическим лицам</w:t>
      </w:r>
      <w:r>
        <w:rPr>
          <w:sz w:val="28"/>
          <w:szCs w:val="28"/>
        </w:rPr>
        <w:t>»</w:t>
      </w:r>
      <w:r w:rsidR="00E26A18" w:rsidRPr="00E26A18">
        <w:rPr>
          <w:sz w:val="28"/>
          <w:szCs w:val="28"/>
        </w:rPr>
        <w:t xml:space="preserve"> или </w:t>
      </w:r>
      <w:r>
        <w:rPr>
          <w:sz w:val="28"/>
          <w:szCs w:val="28"/>
        </w:rPr>
        <w:t>«</w:t>
      </w:r>
      <w:r w:rsidR="00E26A18" w:rsidRPr="00E26A18">
        <w:rPr>
          <w:sz w:val="28"/>
          <w:szCs w:val="28"/>
        </w:rPr>
        <w:t>Специалистам</w:t>
      </w:r>
      <w:r>
        <w:rPr>
          <w:sz w:val="28"/>
          <w:szCs w:val="28"/>
        </w:rPr>
        <w:t xml:space="preserve">» </w:t>
      </w:r>
      <w:r w:rsidR="00C02C8F">
        <w:rPr>
          <w:sz w:val="28"/>
          <w:szCs w:val="28"/>
        </w:rPr>
        <w:t xml:space="preserve">и </w:t>
      </w:r>
      <w:r w:rsidR="00E26A18" w:rsidRPr="00E26A18">
        <w:rPr>
          <w:sz w:val="28"/>
          <w:szCs w:val="28"/>
        </w:rPr>
        <w:t xml:space="preserve">в модуле </w:t>
      </w:r>
      <w:r w:rsidR="00C02C8F">
        <w:rPr>
          <w:sz w:val="28"/>
          <w:szCs w:val="28"/>
        </w:rPr>
        <w:t>«</w:t>
      </w:r>
      <w:r w:rsidR="00E26A18" w:rsidRPr="00E26A18">
        <w:rPr>
          <w:sz w:val="28"/>
          <w:szCs w:val="28"/>
        </w:rPr>
        <w:t>Полезная информация</w:t>
      </w:r>
      <w:r w:rsidR="00C02C8F">
        <w:rPr>
          <w:sz w:val="28"/>
          <w:szCs w:val="28"/>
        </w:rPr>
        <w:t>»</w:t>
      </w:r>
      <w:r w:rsidR="00E26A18" w:rsidRPr="00E26A18">
        <w:rPr>
          <w:sz w:val="28"/>
          <w:szCs w:val="28"/>
        </w:rPr>
        <w:t xml:space="preserve"> </w:t>
      </w:r>
      <w:r w:rsidR="00C02C8F">
        <w:rPr>
          <w:sz w:val="28"/>
          <w:szCs w:val="28"/>
        </w:rPr>
        <w:t>выбрать</w:t>
      </w:r>
      <w:r w:rsidR="00E26A18" w:rsidRPr="00E26A18">
        <w:rPr>
          <w:sz w:val="28"/>
          <w:szCs w:val="28"/>
        </w:rPr>
        <w:t xml:space="preserve"> сервис </w:t>
      </w:r>
      <w:r w:rsidR="00C02C8F">
        <w:rPr>
          <w:sz w:val="28"/>
          <w:szCs w:val="28"/>
        </w:rPr>
        <w:t>«</w:t>
      </w:r>
      <w:r w:rsidR="00E26A18" w:rsidRPr="00E26A18">
        <w:rPr>
          <w:sz w:val="28"/>
          <w:szCs w:val="28"/>
        </w:rPr>
        <w:t>Жизненные ситуации</w:t>
      </w:r>
      <w:r w:rsidR="00C02C8F">
        <w:rPr>
          <w:sz w:val="28"/>
          <w:szCs w:val="28"/>
        </w:rPr>
        <w:t>»</w:t>
      </w:r>
      <w:r w:rsidR="00E26A18" w:rsidRPr="00E26A18">
        <w:rPr>
          <w:sz w:val="28"/>
          <w:szCs w:val="28"/>
        </w:rPr>
        <w:t>.</w:t>
      </w:r>
    </w:p>
    <w:p w:rsidR="00C02C8F" w:rsidRDefault="00C02C8F" w:rsidP="00E26A1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C02C8F" w:rsidRDefault="00C02C8F" w:rsidP="00C02C8F">
      <w:pPr>
        <w:shd w:val="clear" w:color="auto" w:fill="FFFFFF"/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rFonts w:ascii="Segoe UI" w:hAnsi="Segoe UI" w:cs="Segoe UI"/>
          <w:b/>
          <w:noProof/>
          <w:sz w:val="18"/>
          <w:szCs w:val="18"/>
          <w:lang w:eastAsia="ru-RU"/>
        </w:rPr>
        <w:drawing>
          <wp:inline distT="0" distB="0" distL="0" distR="0">
            <wp:extent cx="2088376" cy="3457575"/>
            <wp:effectExtent l="0" t="0" r="7620" b="0"/>
            <wp:docPr id="5" name="Рисунок 5" descr="\\10.50.114.14\ftp\OCD\СМИ\2. НОВОСТИ (август-октябрь 19)\169. РЕЛИЗ жизненные ситуации\Сним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0.50.114.14\ftp\OCD\СМИ\2. НОВОСТИ (август-октябрь 19)\169. РЕЛИЗ жизненные ситуации\Снимок1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573" cy="3461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8F" w:rsidRDefault="00C02C8F" w:rsidP="00E26A1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E26A18" w:rsidRDefault="00C02C8F" w:rsidP="00E26A1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сервисе «</w:t>
      </w:r>
      <w:r w:rsidRPr="00E26A18">
        <w:rPr>
          <w:sz w:val="28"/>
          <w:szCs w:val="28"/>
        </w:rPr>
        <w:t>Жизненные ситуации</w:t>
      </w:r>
      <w:r>
        <w:rPr>
          <w:sz w:val="28"/>
          <w:szCs w:val="28"/>
        </w:rPr>
        <w:t xml:space="preserve">» граждане могут выбрать </w:t>
      </w:r>
      <w:r w:rsidR="00E26A18" w:rsidRPr="00E26A18">
        <w:rPr>
          <w:sz w:val="28"/>
          <w:szCs w:val="28"/>
        </w:rPr>
        <w:t xml:space="preserve">тип объекта, </w:t>
      </w:r>
      <w:r>
        <w:rPr>
          <w:sz w:val="28"/>
          <w:szCs w:val="28"/>
        </w:rPr>
        <w:br/>
      </w:r>
      <w:r w:rsidR="00E26A18" w:rsidRPr="00E26A18">
        <w:rPr>
          <w:sz w:val="28"/>
          <w:szCs w:val="28"/>
        </w:rPr>
        <w:t>с которым планируется совершение сделки,</w:t>
      </w:r>
      <w:r>
        <w:rPr>
          <w:sz w:val="28"/>
          <w:szCs w:val="28"/>
        </w:rPr>
        <w:t xml:space="preserve"> </w:t>
      </w:r>
      <w:r w:rsidR="00E26A18" w:rsidRPr="00E26A18">
        <w:rPr>
          <w:sz w:val="28"/>
          <w:szCs w:val="28"/>
        </w:rPr>
        <w:t xml:space="preserve">и планируемую операцию с объектом недвижимости (дарение, купля-продажа, наследование, кадастровый учет и т.д.), </w:t>
      </w:r>
      <w:r>
        <w:rPr>
          <w:sz w:val="28"/>
          <w:szCs w:val="28"/>
        </w:rPr>
        <w:br/>
      </w:r>
      <w:r w:rsidR="00E26A18" w:rsidRPr="00E26A18">
        <w:rPr>
          <w:sz w:val="28"/>
          <w:szCs w:val="28"/>
        </w:rPr>
        <w:t xml:space="preserve">а затем ответить на несколько </w:t>
      </w:r>
      <w:r>
        <w:rPr>
          <w:sz w:val="28"/>
          <w:szCs w:val="28"/>
        </w:rPr>
        <w:t xml:space="preserve">уточняющих </w:t>
      </w:r>
      <w:r w:rsidR="00E26A18" w:rsidRPr="00E26A18">
        <w:rPr>
          <w:sz w:val="28"/>
          <w:szCs w:val="28"/>
        </w:rPr>
        <w:t>вопросов анкеты.</w:t>
      </w:r>
    </w:p>
    <w:p w:rsidR="00C02C8F" w:rsidRDefault="00C02C8F" w:rsidP="00E26A1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C02C8F" w:rsidRDefault="00C02C8F" w:rsidP="00E26A1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Segoe UI" w:hAnsi="Segoe UI" w:cs="Segoe UI"/>
          <w:b/>
          <w:noProof/>
          <w:sz w:val="18"/>
          <w:szCs w:val="18"/>
          <w:lang w:eastAsia="ru-RU"/>
        </w:rPr>
        <w:drawing>
          <wp:inline distT="0" distB="0" distL="0" distR="0">
            <wp:extent cx="5624480" cy="3626906"/>
            <wp:effectExtent l="0" t="0" r="0" b="0"/>
            <wp:docPr id="6" name="Рисунок 6" descr="\\10.50.114.14\ftp\OCD\СМИ\2. НОВОСТИ (август-октябрь 19)\169. РЕЛИЗ жизненные ситуации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10.50.114.14\ftp\OCD\СМИ\2. НОВОСТИ (август-октябрь 19)\169. РЕЛИЗ жизненные ситуации\Снимок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308" cy="362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8F" w:rsidRPr="00E26A18" w:rsidRDefault="00C02C8F" w:rsidP="00E26A1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E26A18" w:rsidRPr="00E26A18" w:rsidRDefault="00E26A18" w:rsidP="00E26A1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E26A18">
        <w:rPr>
          <w:sz w:val="28"/>
          <w:szCs w:val="28"/>
        </w:rPr>
        <w:t xml:space="preserve">После заполнения необходимой формы список требуемых документов появится на экране вместе с максимальным сроком получения услуги и информацией о размере оплаты государственной пошлины. Также с этой страницы можно перейти в раздел </w:t>
      </w:r>
      <w:r w:rsidR="00C02C8F">
        <w:rPr>
          <w:sz w:val="28"/>
          <w:szCs w:val="28"/>
        </w:rPr>
        <w:t>«</w:t>
      </w:r>
      <w:r w:rsidRPr="00E26A18">
        <w:rPr>
          <w:sz w:val="28"/>
          <w:szCs w:val="28"/>
        </w:rPr>
        <w:t>Электронные услуги</w:t>
      </w:r>
      <w:r w:rsidR="00C02C8F">
        <w:rPr>
          <w:sz w:val="28"/>
          <w:szCs w:val="28"/>
        </w:rPr>
        <w:t>»</w:t>
      </w:r>
      <w:r w:rsidRPr="00E26A18">
        <w:rPr>
          <w:sz w:val="28"/>
          <w:szCs w:val="28"/>
        </w:rPr>
        <w:t>, который предоставит возможности для осуществления дальнейших действий, в том числе и для подачи документов.</w:t>
      </w:r>
    </w:p>
    <w:p w:rsidR="009003F0" w:rsidRDefault="00C02C8F" w:rsidP="007B096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26A18">
        <w:rPr>
          <w:sz w:val="28"/>
          <w:szCs w:val="28"/>
        </w:rPr>
        <w:t xml:space="preserve">ервис </w:t>
      </w:r>
      <w:r>
        <w:rPr>
          <w:sz w:val="28"/>
          <w:szCs w:val="28"/>
        </w:rPr>
        <w:t>«</w:t>
      </w:r>
      <w:r w:rsidRPr="00E26A18">
        <w:rPr>
          <w:sz w:val="28"/>
          <w:szCs w:val="28"/>
        </w:rPr>
        <w:t>Жизненные ситуации</w:t>
      </w:r>
      <w:r>
        <w:rPr>
          <w:sz w:val="28"/>
          <w:szCs w:val="28"/>
        </w:rPr>
        <w:t xml:space="preserve">» </w:t>
      </w:r>
      <w:r w:rsidRPr="00C02C8F">
        <w:rPr>
          <w:sz w:val="28"/>
          <w:szCs w:val="28"/>
        </w:rPr>
        <w:t>значительно облегчает процесс оформления документов.</w:t>
      </w:r>
    </w:p>
    <w:p w:rsidR="00E26A18" w:rsidRDefault="00E26A18" w:rsidP="00D45837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CE71BB" w:rsidRDefault="00CE71BB" w:rsidP="0001355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 делаем государственные услуги качественнее и доступнее!</w:t>
      </w:r>
    </w:p>
    <w:p w:rsidR="001853A5" w:rsidRPr="00C02C8F" w:rsidRDefault="001853A5" w:rsidP="00C02C8F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7B096E" w:rsidRDefault="007B096E" w:rsidP="00013558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:rsidR="007B096E" w:rsidRDefault="007B096E" w:rsidP="00013558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:rsidR="007B096E" w:rsidRDefault="007B096E" w:rsidP="00013558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:rsidR="007B096E" w:rsidRDefault="007B096E" w:rsidP="00013558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:rsidR="007B096E" w:rsidRDefault="007B096E" w:rsidP="00013558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:rsidR="00D45837" w:rsidRDefault="00D45837" w:rsidP="00013558">
      <w:pPr>
        <w:spacing w:after="0" w:line="240" w:lineRule="auto"/>
        <w:jc w:val="right"/>
        <w:rPr>
          <w:rFonts w:ascii="Segoe UI" w:hAnsi="Segoe UI" w:cs="Segoe UI"/>
          <w:sz w:val="18"/>
          <w:szCs w:val="18"/>
        </w:rPr>
      </w:pPr>
    </w:p>
    <w:sectPr w:rsidR="00D45837" w:rsidSect="009463DB">
      <w:pgSz w:w="12240" w:h="15840"/>
      <w:pgMar w:top="851" w:right="567" w:bottom="709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B79"/>
    <w:multiLevelType w:val="hybridMultilevel"/>
    <w:tmpl w:val="299A85B0"/>
    <w:lvl w:ilvl="0" w:tplc="8BAA6B8A">
      <w:start w:val="1"/>
      <w:numFmt w:val="decimal"/>
      <w:suff w:val="space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A60E67"/>
    <w:multiLevelType w:val="hybridMultilevel"/>
    <w:tmpl w:val="64E4F04A"/>
    <w:lvl w:ilvl="0" w:tplc="015EC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9B1335"/>
    <w:multiLevelType w:val="multilevel"/>
    <w:tmpl w:val="35100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A513AE"/>
    <w:multiLevelType w:val="hybridMultilevel"/>
    <w:tmpl w:val="D0307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654C1"/>
    <w:multiLevelType w:val="hybridMultilevel"/>
    <w:tmpl w:val="DC96F830"/>
    <w:lvl w:ilvl="0" w:tplc="4A40E2C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832481"/>
    <w:multiLevelType w:val="multilevel"/>
    <w:tmpl w:val="40FC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86162D"/>
    <w:multiLevelType w:val="hybridMultilevel"/>
    <w:tmpl w:val="E3B8B8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7">
    <w:nsid w:val="624D6988"/>
    <w:multiLevelType w:val="multilevel"/>
    <w:tmpl w:val="CDCC8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242F15"/>
    <w:multiLevelType w:val="multilevel"/>
    <w:tmpl w:val="F650E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FC1630"/>
    <w:multiLevelType w:val="multilevel"/>
    <w:tmpl w:val="D34E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1B3"/>
    <w:rsid w:val="0000072F"/>
    <w:rsid w:val="00013558"/>
    <w:rsid w:val="000170AE"/>
    <w:rsid w:val="0001734C"/>
    <w:rsid w:val="00017355"/>
    <w:rsid w:val="0002288C"/>
    <w:rsid w:val="000270F0"/>
    <w:rsid w:val="0003668C"/>
    <w:rsid w:val="0003728D"/>
    <w:rsid w:val="00037A62"/>
    <w:rsid w:val="00047D76"/>
    <w:rsid w:val="000717AF"/>
    <w:rsid w:val="00073046"/>
    <w:rsid w:val="00073253"/>
    <w:rsid w:val="000772B7"/>
    <w:rsid w:val="0008013E"/>
    <w:rsid w:val="00080CC2"/>
    <w:rsid w:val="00081E43"/>
    <w:rsid w:val="00082573"/>
    <w:rsid w:val="00091258"/>
    <w:rsid w:val="00097103"/>
    <w:rsid w:val="000A394F"/>
    <w:rsid w:val="000B2ECB"/>
    <w:rsid w:val="000B6AAD"/>
    <w:rsid w:val="000B796C"/>
    <w:rsid w:val="000D32B6"/>
    <w:rsid w:val="000D3543"/>
    <w:rsid w:val="000E2CDA"/>
    <w:rsid w:val="000E384C"/>
    <w:rsid w:val="000E61A1"/>
    <w:rsid w:val="000F06EC"/>
    <w:rsid w:val="000F0C47"/>
    <w:rsid w:val="000F3FBE"/>
    <w:rsid w:val="000F4609"/>
    <w:rsid w:val="000F5282"/>
    <w:rsid w:val="000F7D04"/>
    <w:rsid w:val="00101318"/>
    <w:rsid w:val="0010225F"/>
    <w:rsid w:val="0010686B"/>
    <w:rsid w:val="00110E20"/>
    <w:rsid w:val="00111953"/>
    <w:rsid w:val="001124DA"/>
    <w:rsid w:val="00114FAE"/>
    <w:rsid w:val="001152A1"/>
    <w:rsid w:val="00116611"/>
    <w:rsid w:val="00120AD9"/>
    <w:rsid w:val="00121869"/>
    <w:rsid w:val="0012214A"/>
    <w:rsid w:val="00130024"/>
    <w:rsid w:val="0013333F"/>
    <w:rsid w:val="00133E99"/>
    <w:rsid w:val="00135697"/>
    <w:rsid w:val="001358D8"/>
    <w:rsid w:val="0014206F"/>
    <w:rsid w:val="00160F80"/>
    <w:rsid w:val="001613B0"/>
    <w:rsid w:val="00175E5A"/>
    <w:rsid w:val="0017786E"/>
    <w:rsid w:val="00181EE4"/>
    <w:rsid w:val="001843BB"/>
    <w:rsid w:val="001853A5"/>
    <w:rsid w:val="0019061E"/>
    <w:rsid w:val="0019266B"/>
    <w:rsid w:val="00192E60"/>
    <w:rsid w:val="00195C82"/>
    <w:rsid w:val="00195D03"/>
    <w:rsid w:val="001A3821"/>
    <w:rsid w:val="001B12A9"/>
    <w:rsid w:val="001B284A"/>
    <w:rsid w:val="001B5CE5"/>
    <w:rsid w:val="001B632A"/>
    <w:rsid w:val="001C0087"/>
    <w:rsid w:val="001D07A0"/>
    <w:rsid w:val="001D1CCA"/>
    <w:rsid w:val="001D22AF"/>
    <w:rsid w:val="001D45F1"/>
    <w:rsid w:val="001D4680"/>
    <w:rsid w:val="001D6C57"/>
    <w:rsid w:val="001E1DC7"/>
    <w:rsid w:val="001E5A5C"/>
    <w:rsid w:val="001E6CB3"/>
    <w:rsid w:val="001E74D3"/>
    <w:rsid w:val="001E7542"/>
    <w:rsid w:val="001F2EEE"/>
    <w:rsid w:val="001F5028"/>
    <w:rsid w:val="001F6ADC"/>
    <w:rsid w:val="002068E7"/>
    <w:rsid w:val="0020718B"/>
    <w:rsid w:val="00211C50"/>
    <w:rsid w:val="0022257C"/>
    <w:rsid w:val="00223442"/>
    <w:rsid w:val="00223F74"/>
    <w:rsid w:val="00227607"/>
    <w:rsid w:val="002277E1"/>
    <w:rsid w:val="00231D72"/>
    <w:rsid w:val="00235092"/>
    <w:rsid w:val="002400B0"/>
    <w:rsid w:val="00241DF4"/>
    <w:rsid w:val="00242B1E"/>
    <w:rsid w:val="00243469"/>
    <w:rsid w:val="0024437D"/>
    <w:rsid w:val="0026234F"/>
    <w:rsid w:val="00267C5E"/>
    <w:rsid w:val="00270E35"/>
    <w:rsid w:val="0027492E"/>
    <w:rsid w:val="002777F1"/>
    <w:rsid w:val="0028210F"/>
    <w:rsid w:val="002914F7"/>
    <w:rsid w:val="00294218"/>
    <w:rsid w:val="002952D5"/>
    <w:rsid w:val="00297262"/>
    <w:rsid w:val="00297FA4"/>
    <w:rsid w:val="002A0413"/>
    <w:rsid w:val="002A0844"/>
    <w:rsid w:val="002A4F38"/>
    <w:rsid w:val="002A7A00"/>
    <w:rsid w:val="002C204A"/>
    <w:rsid w:val="002C317D"/>
    <w:rsid w:val="002D0291"/>
    <w:rsid w:val="002D1132"/>
    <w:rsid w:val="002D2DFD"/>
    <w:rsid w:val="002E0F58"/>
    <w:rsid w:val="002E1027"/>
    <w:rsid w:val="002E6789"/>
    <w:rsid w:val="002E6A8D"/>
    <w:rsid w:val="002F584F"/>
    <w:rsid w:val="002F6861"/>
    <w:rsid w:val="00300651"/>
    <w:rsid w:val="00300996"/>
    <w:rsid w:val="003047D3"/>
    <w:rsid w:val="00306875"/>
    <w:rsid w:val="00314C6C"/>
    <w:rsid w:val="003241EE"/>
    <w:rsid w:val="00327AAD"/>
    <w:rsid w:val="00330F81"/>
    <w:rsid w:val="00331DE0"/>
    <w:rsid w:val="0033266D"/>
    <w:rsid w:val="00335163"/>
    <w:rsid w:val="003360C0"/>
    <w:rsid w:val="00337798"/>
    <w:rsid w:val="00340B15"/>
    <w:rsid w:val="0034333D"/>
    <w:rsid w:val="00343C35"/>
    <w:rsid w:val="00347908"/>
    <w:rsid w:val="00352163"/>
    <w:rsid w:val="003610B8"/>
    <w:rsid w:val="003631B6"/>
    <w:rsid w:val="00376C8A"/>
    <w:rsid w:val="0037758F"/>
    <w:rsid w:val="00377D4C"/>
    <w:rsid w:val="00380CA6"/>
    <w:rsid w:val="00381EBE"/>
    <w:rsid w:val="00390E2E"/>
    <w:rsid w:val="00392884"/>
    <w:rsid w:val="0039350C"/>
    <w:rsid w:val="00394F72"/>
    <w:rsid w:val="003B03F9"/>
    <w:rsid w:val="003B1F69"/>
    <w:rsid w:val="003B254F"/>
    <w:rsid w:val="003B67BC"/>
    <w:rsid w:val="003C5217"/>
    <w:rsid w:val="003D09A4"/>
    <w:rsid w:val="003D2E82"/>
    <w:rsid w:val="003D6D7B"/>
    <w:rsid w:val="003E3DFD"/>
    <w:rsid w:val="003E40D8"/>
    <w:rsid w:val="003F38ED"/>
    <w:rsid w:val="003F3B48"/>
    <w:rsid w:val="003F5602"/>
    <w:rsid w:val="004030A9"/>
    <w:rsid w:val="00405876"/>
    <w:rsid w:val="00410875"/>
    <w:rsid w:val="00411073"/>
    <w:rsid w:val="00412C2C"/>
    <w:rsid w:val="00415D85"/>
    <w:rsid w:val="00420606"/>
    <w:rsid w:val="00421DFF"/>
    <w:rsid w:val="004220AE"/>
    <w:rsid w:val="004314A2"/>
    <w:rsid w:val="004320B3"/>
    <w:rsid w:val="0043534E"/>
    <w:rsid w:val="004353E7"/>
    <w:rsid w:val="004355E4"/>
    <w:rsid w:val="00442F1B"/>
    <w:rsid w:val="004430DF"/>
    <w:rsid w:val="004445E6"/>
    <w:rsid w:val="004474DB"/>
    <w:rsid w:val="004533EA"/>
    <w:rsid w:val="00456284"/>
    <w:rsid w:val="004570AD"/>
    <w:rsid w:val="004574CD"/>
    <w:rsid w:val="00470B44"/>
    <w:rsid w:val="00470D2A"/>
    <w:rsid w:val="0047303C"/>
    <w:rsid w:val="00474597"/>
    <w:rsid w:val="00477BF7"/>
    <w:rsid w:val="00480EAC"/>
    <w:rsid w:val="00485FB3"/>
    <w:rsid w:val="0048621C"/>
    <w:rsid w:val="004913CC"/>
    <w:rsid w:val="004961C0"/>
    <w:rsid w:val="004A2221"/>
    <w:rsid w:val="004A271C"/>
    <w:rsid w:val="004A4403"/>
    <w:rsid w:val="004A49AB"/>
    <w:rsid w:val="004B0B29"/>
    <w:rsid w:val="004B1BA4"/>
    <w:rsid w:val="004B593A"/>
    <w:rsid w:val="004C4205"/>
    <w:rsid w:val="004C494A"/>
    <w:rsid w:val="004C5138"/>
    <w:rsid w:val="004C630E"/>
    <w:rsid w:val="004C7D1A"/>
    <w:rsid w:val="004D3147"/>
    <w:rsid w:val="004D4D1D"/>
    <w:rsid w:val="004D720F"/>
    <w:rsid w:val="004E087A"/>
    <w:rsid w:val="004E2331"/>
    <w:rsid w:val="004E5C9C"/>
    <w:rsid w:val="004F672A"/>
    <w:rsid w:val="005026BD"/>
    <w:rsid w:val="005028CB"/>
    <w:rsid w:val="00512FAA"/>
    <w:rsid w:val="005136D3"/>
    <w:rsid w:val="00515A4C"/>
    <w:rsid w:val="00517C6D"/>
    <w:rsid w:val="00521CE7"/>
    <w:rsid w:val="005244C6"/>
    <w:rsid w:val="005265F7"/>
    <w:rsid w:val="005300B8"/>
    <w:rsid w:val="00530185"/>
    <w:rsid w:val="00535990"/>
    <w:rsid w:val="005427A6"/>
    <w:rsid w:val="00570C8E"/>
    <w:rsid w:val="005712EE"/>
    <w:rsid w:val="00572293"/>
    <w:rsid w:val="00575C6E"/>
    <w:rsid w:val="0057708F"/>
    <w:rsid w:val="005816E3"/>
    <w:rsid w:val="005829B3"/>
    <w:rsid w:val="0058638B"/>
    <w:rsid w:val="00586D0D"/>
    <w:rsid w:val="00590D91"/>
    <w:rsid w:val="0059128E"/>
    <w:rsid w:val="00591E69"/>
    <w:rsid w:val="005925BA"/>
    <w:rsid w:val="005930C7"/>
    <w:rsid w:val="0059628F"/>
    <w:rsid w:val="005A13B0"/>
    <w:rsid w:val="005A1750"/>
    <w:rsid w:val="005A2792"/>
    <w:rsid w:val="005A7406"/>
    <w:rsid w:val="005B09C4"/>
    <w:rsid w:val="005B3791"/>
    <w:rsid w:val="005B5DC9"/>
    <w:rsid w:val="005C028A"/>
    <w:rsid w:val="005C4269"/>
    <w:rsid w:val="005C510D"/>
    <w:rsid w:val="005C614B"/>
    <w:rsid w:val="005D6B96"/>
    <w:rsid w:val="005E7689"/>
    <w:rsid w:val="005F0124"/>
    <w:rsid w:val="00604A59"/>
    <w:rsid w:val="00605FBA"/>
    <w:rsid w:val="00606240"/>
    <w:rsid w:val="006115F7"/>
    <w:rsid w:val="006179BD"/>
    <w:rsid w:val="0062479C"/>
    <w:rsid w:val="006272D3"/>
    <w:rsid w:val="00627A07"/>
    <w:rsid w:val="00630E7A"/>
    <w:rsid w:val="00631520"/>
    <w:rsid w:val="00633A89"/>
    <w:rsid w:val="00635BB3"/>
    <w:rsid w:val="0063790B"/>
    <w:rsid w:val="00637D94"/>
    <w:rsid w:val="006465B7"/>
    <w:rsid w:val="00650D4D"/>
    <w:rsid w:val="0065324B"/>
    <w:rsid w:val="006537B9"/>
    <w:rsid w:val="00653E81"/>
    <w:rsid w:val="00655BE1"/>
    <w:rsid w:val="00655C96"/>
    <w:rsid w:val="00663368"/>
    <w:rsid w:val="0066652E"/>
    <w:rsid w:val="0067430D"/>
    <w:rsid w:val="006751B8"/>
    <w:rsid w:val="00676B0C"/>
    <w:rsid w:val="006811AC"/>
    <w:rsid w:val="00683A56"/>
    <w:rsid w:val="006858E5"/>
    <w:rsid w:val="00691C74"/>
    <w:rsid w:val="00692F02"/>
    <w:rsid w:val="00694FCF"/>
    <w:rsid w:val="006975A0"/>
    <w:rsid w:val="006B117F"/>
    <w:rsid w:val="006B282F"/>
    <w:rsid w:val="006B2CE2"/>
    <w:rsid w:val="006B453C"/>
    <w:rsid w:val="006B498D"/>
    <w:rsid w:val="006B50C3"/>
    <w:rsid w:val="006B5C17"/>
    <w:rsid w:val="006B6674"/>
    <w:rsid w:val="006B6D75"/>
    <w:rsid w:val="006C121C"/>
    <w:rsid w:val="006C341F"/>
    <w:rsid w:val="006D20AB"/>
    <w:rsid w:val="006D230B"/>
    <w:rsid w:val="006D3306"/>
    <w:rsid w:val="006D73E9"/>
    <w:rsid w:val="006E0BD2"/>
    <w:rsid w:val="006E220D"/>
    <w:rsid w:val="006E44B5"/>
    <w:rsid w:val="006E50F2"/>
    <w:rsid w:val="006E5235"/>
    <w:rsid w:val="006E55F0"/>
    <w:rsid w:val="006F0177"/>
    <w:rsid w:val="006F30B3"/>
    <w:rsid w:val="006F30E6"/>
    <w:rsid w:val="00702E60"/>
    <w:rsid w:val="0070439C"/>
    <w:rsid w:val="007121F1"/>
    <w:rsid w:val="00712238"/>
    <w:rsid w:val="007303C6"/>
    <w:rsid w:val="00730AF6"/>
    <w:rsid w:val="00731AFF"/>
    <w:rsid w:val="00732C0D"/>
    <w:rsid w:val="0073359C"/>
    <w:rsid w:val="00733E35"/>
    <w:rsid w:val="00733E4C"/>
    <w:rsid w:val="00734DE7"/>
    <w:rsid w:val="00744BAA"/>
    <w:rsid w:val="00746050"/>
    <w:rsid w:val="00747E2B"/>
    <w:rsid w:val="00750CA0"/>
    <w:rsid w:val="00752879"/>
    <w:rsid w:val="00754087"/>
    <w:rsid w:val="007549D9"/>
    <w:rsid w:val="00760E4F"/>
    <w:rsid w:val="00761D47"/>
    <w:rsid w:val="00763600"/>
    <w:rsid w:val="00763B43"/>
    <w:rsid w:val="00764556"/>
    <w:rsid w:val="00765C38"/>
    <w:rsid w:val="007662B7"/>
    <w:rsid w:val="00771B62"/>
    <w:rsid w:val="00775DC8"/>
    <w:rsid w:val="00776C70"/>
    <w:rsid w:val="00777EB3"/>
    <w:rsid w:val="0078052F"/>
    <w:rsid w:val="0078770B"/>
    <w:rsid w:val="00787B92"/>
    <w:rsid w:val="00790EA9"/>
    <w:rsid w:val="00791022"/>
    <w:rsid w:val="007967B9"/>
    <w:rsid w:val="0079715A"/>
    <w:rsid w:val="007A0D7E"/>
    <w:rsid w:val="007A5FB9"/>
    <w:rsid w:val="007B096E"/>
    <w:rsid w:val="007B4FC1"/>
    <w:rsid w:val="007B6E2D"/>
    <w:rsid w:val="007C13D1"/>
    <w:rsid w:val="007D0A83"/>
    <w:rsid w:val="007D1009"/>
    <w:rsid w:val="007D2EAA"/>
    <w:rsid w:val="007D43F2"/>
    <w:rsid w:val="007D6B6F"/>
    <w:rsid w:val="007D6E79"/>
    <w:rsid w:val="007F430F"/>
    <w:rsid w:val="00801CC5"/>
    <w:rsid w:val="00802E40"/>
    <w:rsid w:val="00803FF5"/>
    <w:rsid w:val="0081173C"/>
    <w:rsid w:val="008125A8"/>
    <w:rsid w:val="00815002"/>
    <w:rsid w:val="0082648E"/>
    <w:rsid w:val="008324E0"/>
    <w:rsid w:val="00837D75"/>
    <w:rsid w:val="00837EAC"/>
    <w:rsid w:val="00837F8D"/>
    <w:rsid w:val="008406D3"/>
    <w:rsid w:val="00844072"/>
    <w:rsid w:val="00850DE8"/>
    <w:rsid w:val="008535DB"/>
    <w:rsid w:val="008539A5"/>
    <w:rsid w:val="00854DF5"/>
    <w:rsid w:val="008561F6"/>
    <w:rsid w:val="00862FD6"/>
    <w:rsid w:val="00865ECE"/>
    <w:rsid w:val="008666F1"/>
    <w:rsid w:val="0087142A"/>
    <w:rsid w:val="0088013A"/>
    <w:rsid w:val="00883CE7"/>
    <w:rsid w:val="00887FD0"/>
    <w:rsid w:val="00891B4E"/>
    <w:rsid w:val="00893C3A"/>
    <w:rsid w:val="008975AC"/>
    <w:rsid w:val="008A11F5"/>
    <w:rsid w:val="008A162C"/>
    <w:rsid w:val="008A1B7A"/>
    <w:rsid w:val="008B3F73"/>
    <w:rsid w:val="008B5734"/>
    <w:rsid w:val="008C6D18"/>
    <w:rsid w:val="008D16DC"/>
    <w:rsid w:val="008D61B1"/>
    <w:rsid w:val="008E1BED"/>
    <w:rsid w:val="008E3ED8"/>
    <w:rsid w:val="008E6861"/>
    <w:rsid w:val="008F1D99"/>
    <w:rsid w:val="008F5E59"/>
    <w:rsid w:val="009003F0"/>
    <w:rsid w:val="00901FAF"/>
    <w:rsid w:val="00904E2B"/>
    <w:rsid w:val="00907978"/>
    <w:rsid w:val="00915797"/>
    <w:rsid w:val="00916B26"/>
    <w:rsid w:val="0091717A"/>
    <w:rsid w:val="00920CBA"/>
    <w:rsid w:val="009216AC"/>
    <w:rsid w:val="00941E84"/>
    <w:rsid w:val="0094361F"/>
    <w:rsid w:val="009448A7"/>
    <w:rsid w:val="009463DB"/>
    <w:rsid w:val="00946C06"/>
    <w:rsid w:val="00950ACB"/>
    <w:rsid w:val="00956856"/>
    <w:rsid w:val="00957B28"/>
    <w:rsid w:val="00957E54"/>
    <w:rsid w:val="0096021B"/>
    <w:rsid w:val="0096366E"/>
    <w:rsid w:val="00964141"/>
    <w:rsid w:val="00966CDD"/>
    <w:rsid w:val="00973129"/>
    <w:rsid w:val="00973813"/>
    <w:rsid w:val="009850AF"/>
    <w:rsid w:val="00986BBC"/>
    <w:rsid w:val="00986D5A"/>
    <w:rsid w:val="00992BE0"/>
    <w:rsid w:val="00993DE8"/>
    <w:rsid w:val="00995C15"/>
    <w:rsid w:val="00995D77"/>
    <w:rsid w:val="009A07E5"/>
    <w:rsid w:val="009A0BFA"/>
    <w:rsid w:val="009A13A6"/>
    <w:rsid w:val="009A76B0"/>
    <w:rsid w:val="009B07A9"/>
    <w:rsid w:val="009B140E"/>
    <w:rsid w:val="009B1815"/>
    <w:rsid w:val="009B4316"/>
    <w:rsid w:val="009C02EE"/>
    <w:rsid w:val="009C0DC0"/>
    <w:rsid w:val="009C0E55"/>
    <w:rsid w:val="009C2E29"/>
    <w:rsid w:val="009C3362"/>
    <w:rsid w:val="009C5B8F"/>
    <w:rsid w:val="009D0519"/>
    <w:rsid w:val="009D0652"/>
    <w:rsid w:val="009D1C1F"/>
    <w:rsid w:val="009D4C44"/>
    <w:rsid w:val="009D4E84"/>
    <w:rsid w:val="009E58E3"/>
    <w:rsid w:val="009E6017"/>
    <w:rsid w:val="009E6BB6"/>
    <w:rsid w:val="009F2878"/>
    <w:rsid w:val="00A06769"/>
    <w:rsid w:val="00A067F7"/>
    <w:rsid w:val="00A101CC"/>
    <w:rsid w:val="00A236EA"/>
    <w:rsid w:val="00A24C8E"/>
    <w:rsid w:val="00A26594"/>
    <w:rsid w:val="00A3273C"/>
    <w:rsid w:val="00A329F1"/>
    <w:rsid w:val="00A35F78"/>
    <w:rsid w:val="00A42634"/>
    <w:rsid w:val="00A432DF"/>
    <w:rsid w:val="00A43E28"/>
    <w:rsid w:val="00A46ACD"/>
    <w:rsid w:val="00A54455"/>
    <w:rsid w:val="00A565A0"/>
    <w:rsid w:val="00A62AE9"/>
    <w:rsid w:val="00A673CC"/>
    <w:rsid w:val="00A70776"/>
    <w:rsid w:val="00A708A3"/>
    <w:rsid w:val="00A765FE"/>
    <w:rsid w:val="00A774E2"/>
    <w:rsid w:val="00A86393"/>
    <w:rsid w:val="00A9418B"/>
    <w:rsid w:val="00A97B4D"/>
    <w:rsid w:val="00AA2637"/>
    <w:rsid w:val="00AA4AD3"/>
    <w:rsid w:val="00AB1378"/>
    <w:rsid w:val="00AB1F4B"/>
    <w:rsid w:val="00AB69A8"/>
    <w:rsid w:val="00AC2343"/>
    <w:rsid w:val="00AC55FD"/>
    <w:rsid w:val="00AD5FD1"/>
    <w:rsid w:val="00AD65BC"/>
    <w:rsid w:val="00AD7A04"/>
    <w:rsid w:val="00AE0F09"/>
    <w:rsid w:val="00AE201D"/>
    <w:rsid w:val="00AE4432"/>
    <w:rsid w:val="00AF3916"/>
    <w:rsid w:val="00AF3C42"/>
    <w:rsid w:val="00AF52FB"/>
    <w:rsid w:val="00AF6E9E"/>
    <w:rsid w:val="00B020DE"/>
    <w:rsid w:val="00B042B6"/>
    <w:rsid w:val="00B06EEA"/>
    <w:rsid w:val="00B10046"/>
    <w:rsid w:val="00B10DDE"/>
    <w:rsid w:val="00B13809"/>
    <w:rsid w:val="00B13ABD"/>
    <w:rsid w:val="00B15D48"/>
    <w:rsid w:val="00B169F4"/>
    <w:rsid w:val="00B2204C"/>
    <w:rsid w:val="00B265DC"/>
    <w:rsid w:val="00B31445"/>
    <w:rsid w:val="00B32430"/>
    <w:rsid w:val="00B509D0"/>
    <w:rsid w:val="00B5118A"/>
    <w:rsid w:val="00B5130A"/>
    <w:rsid w:val="00B527D4"/>
    <w:rsid w:val="00B53FB6"/>
    <w:rsid w:val="00B75613"/>
    <w:rsid w:val="00B75A66"/>
    <w:rsid w:val="00B76ADA"/>
    <w:rsid w:val="00B76E6A"/>
    <w:rsid w:val="00B77CB0"/>
    <w:rsid w:val="00B85E3A"/>
    <w:rsid w:val="00B87E1B"/>
    <w:rsid w:val="00B9096B"/>
    <w:rsid w:val="00BA1C97"/>
    <w:rsid w:val="00BA6F80"/>
    <w:rsid w:val="00BB0C62"/>
    <w:rsid w:val="00BB17DC"/>
    <w:rsid w:val="00BB5A89"/>
    <w:rsid w:val="00BB718B"/>
    <w:rsid w:val="00BC1F97"/>
    <w:rsid w:val="00BC2CA8"/>
    <w:rsid w:val="00BC355F"/>
    <w:rsid w:val="00BC5CF3"/>
    <w:rsid w:val="00BC73AA"/>
    <w:rsid w:val="00BD2A1B"/>
    <w:rsid w:val="00BD7D1C"/>
    <w:rsid w:val="00BE1105"/>
    <w:rsid w:val="00BE1128"/>
    <w:rsid w:val="00BE35F2"/>
    <w:rsid w:val="00BE4880"/>
    <w:rsid w:val="00BE53B0"/>
    <w:rsid w:val="00BF1CB7"/>
    <w:rsid w:val="00BF4580"/>
    <w:rsid w:val="00C0237A"/>
    <w:rsid w:val="00C02C8F"/>
    <w:rsid w:val="00C040F9"/>
    <w:rsid w:val="00C0760A"/>
    <w:rsid w:val="00C118A4"/>
    <w:rsid w:val="00C12123"/>
    <w:rsid w:val="00C16686"/>
    <w:rsid w:val="00C31B28"/>
    <w:rsid w:val="00C33BBA"/>
    <w:rsid w:val="00C33BFF"/>
    <w:rsid w:val="00C34B83"/>
    <w:rsid w:val="00C35819"/>
    <w:rsid w:val="00C35C39"/>
    <w:rsid w:val="00C36776"/>
    <w:rsid w:val="00C439E2"/>
    <w:rsid w:val="00C4449B"/>
    <w:rsid w:val="00C46CD5"/>
    <w:rsid w:val="00C52172"/>
    <w:rsid w:val="00C521B3"/>
    <w:rsid w:val="00C524DD"/>
    <w:rsid w:val="00C575EC"/>
    <w:rsid w:val="00C60A52"/>
    <w:rsid w:val="00C64207"/>
    <w:rsid w:val="00C64466"/>
    <w:rsid w:val="00C8272F"/>
    <w:rsid w:val="00C82F9C"/>
    <w:rsid w:val="00C83AB8"/>
    <w:rsid w:val="00C86DBA"/>
    <w:rsid w:val="00C92ADB"/>
    <w:rsid w:val="00C93E4A"/>
    <w:rsid w:val="00C94515"/>
    <w:rsid w:val="00CA0F52"/>
    <w:rsid w:val="00CA396B"/>
    <w:rsid w:val="00CA6FBF"/>
    <w:rsid w:val="00CA7A72"/>
    <w:rsid w:val="00CB40B3"/>
    <w:rsid w:val="00CC01D5"/>
    <w:rsid w:val="00CC0500"/>
    <w:rsid w:val="00CC0960"/>
    <w:rsid w:val="00CC248B"/>
    <w:rsid w:val="00CC653A"/>
    <w:rsid w:val="00CC7563"/>
    <w:rsid w:val="00CD0DF4"/>
    <w:rsid w:val="00CD3C0E"/>
    <w:rsid w:val="00CD6778"/>
    <w:rsid w:val="00CD7561"/>
    <w:rsid w:val="00CE71BB"/>
    <w:rsid w:val="00CE7DB2"/>
    <w:rsid w:val="00CE7E43"/>
    <w:rsid w:val="00CF2F05"/>
    <w:rsid w:val="00CF36DA"/>
    <w:rsid w:val="00CF3AC3"/>
    <w:rsid w:val="00CF5F48"/>
    <w:rsid w:val="00CF609F"/>
    <w:rsid w:val="00D00994"/>
    <w:rsid w:val="00D05F3A"/>
    <w:rsid w:val="00D06229"/>
    <w:rsid w:val="00D11D35"/>
    <w:rsid w:val="00D12FED"/>
    <w:rsid w:val="00D142E1"/>
    <w:rsid w:val="00D16D83"/>
    <w:rsid w:val="00D20D25"/>
    <w:rsid w:val="00D20F56"/>
    <w:rsid w:val="00D2186D"/>
    <w:rsid w:val="00D24DFC"/>
    <w:rsid w:val="00D24EFD"/>
    <w:rsid w:val="00D27216"/>
    <w:rsid w:val="00D34EFF"/>
    <w:rsid w:val="00D41BB7"/>
    <w:rsid w:val="00D441FF"/>
    <w:rsid w:val="00D45837"/>
    <w:rsid w:val="00D47276"/>
    <w:rsid w:val="00D47A6B"/>
    <w:rsid w:val="00D53538"/>
    <w:rsid w:val="00D542B9"/>
    <w:rsid w:val="00D57BBD"/>
    <w:rsid w:val="00D619E4"/>
    <w:rsid w:val="00D734EF"/>
    <w:rsid w:val="00D73907"/>
    <w:rsid w:val="00D87F2A"/>
    <w:rsid w:val="00D87F4F"/>
    <w:rsid w:val="00D95059"/>
    <w:rsid w:val="00D95361"/>
    <w:rsid w:val="00D95C37"/>
    <w:rsid w:val="00D97C49"/>
    <w:rsid w:val="00DA15AE"/>
    <w:rsid w:val="00DA5136"/>
    <w:rsid w:val="00DA51A1"/>
    <w:rsid w:val="00DA5B4A"/>
    <w:rsid w:val="00DA7537"/>
    <w:rsid w:val="00DA7F1F"/>
    <w:rsid w:val="00DB0798"/>
    <w:rsid w:val="00DB4EEE"/>
    <w:rsid w:val="00DC76FB"/>
    <w:rsid w:val="00DC7C23"/>
    <w:rsid w:val="00DC7DA3"/>
    <w:rsid w:val="00DD7663"/>
    <w:rsid w:val="00DE069C"/>
    <w:rsid w:val="00DE7597"/>
    <w:rsid w:val="00DE7BC4"/>
    <w:rsid w:val="00DF0E92"/>
    <w:rsid w:val="00DF3774"/>
    <w:rsid w:val="00DF4A07"/>
    <w:rsid w:val="00DF7FCF"/>
    <w:rsid w:val="00E048DB"/>
    <w:rsid w:val="00E0687B"/>
    <w:rsid w:val="00E12FB4"/>
    <w:rsid w:val="00E15C28"/>
    <w:rsid w:val="00E16EF0"/>
    <w:rsid w:val="00E17108"/>
    <w:rsid w:val="00E2419D"/>
    <w:rsid w:val="00E25B51"/>
    <w:rsid w:val="00E26592"/>
    <w:rsid w:val="00E26A18"/>
    <w:rsid w:val="00E2750B"/>
    <w:rsid w:val="00E3278D"/>
    <w:rsid w:val="00E32963"/>
    <w:rsid w:val="00E33FFE"/>
    <w:rsid w:val="00E3569A"/>
    <w:rsid w:val="00E551A3"/>
    <w:rsid w:val="00E55524"/>
    <w:rsid w:val="00E57F90"/>
    <w:rsid w:val="00E6341B"/>
    <w:rsid w:val="00E65650"/>
    <w:rsid w:val="00E71F3E"/>
    <w:rsid w:val="00E758B4"/>
    <w:rsid w:val="00E76ED5"/>
    <w:rsid w:val="00E77403"/>
    <w:rsid w:val="00E80617"/>
    <w:rsid w:val="00E82BB4"/>
    <w:rsid w:val="00E95E41"/>
    <w:rsid w:val="00EA2D8B"/>
    <w:rsid w:val="00EA5C00"/>
    <w:rsid w:val="00EB0993"/>
    <w:rsid w:val="00EB1BC1"/>
    <w:rsid w:val="00EB26E7"/>
    <w:rsid w:val="00EB2ED7"/>
    <w:rsid w:val="00EB3C17"/>
    <w:rsid w:val="00EC0F10"/>
    <w:rsid w:val="00EC1042"/>
    <w:rsid w:val="00EC37FA"/>
    <w:rsid w:val="00EC43F9"/>
    <w:rsid w:val="00EC613E"/>
    <w:rsid w:val="00EC6688"/>
    <w:rsid w:val="00EC69CE"/>
    <w:rsid w:val="00EC73FD"/>
    <w:rsid w:val="00ED4990"/>
    <w:rsid w:val="00EE1236"/>
    <w:rsid w:val="00EF3322"/>
    <w:rsid w:val="00EF7EBE"/>
    <w:rsid w:val="00F0231E"/>
    <w:rsid w:val="00F04C95"/>
    <w:rsid w:val="00F071EA"/>
    <w:rsid w:val="00F1594E"/>
    <w:rsid w:val="00F216F7"/>
    <w:rsid w:val="00F27E83"/>
    <w:rsid w:val="00F327A3"/>
    <w:rsid w:val="00F52849"/>
    <w:rsid w:val="00F5310E"/>
    <w:rsid w:val="00F53BDC"/>
    <w:rsid w:val="00F614F0"/>
    <w:rsid w:val="00F61B4E"/>
    <w:rsid w:val="00F62881"/>
    <w:rsid w:val="00F65028"/>
    <w:rsid w:val="00F766AA"/>
    <w:rsid w:val="00F77B99"/>
    <w:rsid w:val="00F80C6A"/>
    <w:rsid w:val="00F8707A"/>
    <w:rsid w:val="00FA1FA1"/>
    <w:rsid w:val="00FA7BBD"/>
    <w:rsid w:val="00FB212E"/>
    <w:rsid w:val="00FB7CC8"/>
    <w:rsid w:val="00FC14C7"/>
    <w:rsid w:val="00FD2D6C"/>
    <w:rsid w:val="00FD2F4B"/>
    <w:rsid w:val="00FD3A79"/>
    <w:rsid w:val="00FD4393"/>
    <w:rsid w:val="00FE165A"/>
    <w:rsid w:val="00FE5A9D"/>
    <w:rsid w:val="00FE6119"/>
    <w:rsid w:val="00FF5053"/>
    <w:rsid w:val="00FF5860"/>
    <w:rsid w:val="00FF6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B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329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50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521B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F3FBE"/>
  </w:style>
  <w:style w:type="character" w:styleId="a5">
    <w:name w:val="Hyperlink"/>
    <w:uiPriority w:val="99"/>
    <w:unhideWhenUsed/>
    <w:rsid w:val="000F3FB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A1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annotation reference"/>
    <w:uiPriority w:val="99"/>
    <w:semiHidden/>
    <w:unhideWhenUsed/>
    <w:rsid w:val="00CC096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C0960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CC0960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C0960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CC0960"/>
    <w:rPr>
      <w:b/>
      <w:bCs/>
      <w:lang w:eastAsia="en-US"/>
    </w:rPr>
  </w:style>
  <w:style w:type="character" w:customStyle="1" w:styleId="10">
    <w:name w:val="Заголовок 1 Знак"/>
    <w:link w:val="1"/>
    <w:uiPriority w:val="9"/>
    <w:rsid w:val="00E3296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B50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c">
    <w:name w:val="List Paragraph"/>
    <w:aliases w:val="Источник"/>
    <w:basedOn w:val="a"/>
    <w:uiPriority w:val="34"/>
    <w:qFormat/>
    <w:rsid w:val="006B50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alExport">
    <w:name w:val="Normal_Export"/>
    <w:basedOn w:val="a"/>
    <w:rsid w:val="00AD5FD1"/>
    <w:pPr>
      <w:shd w:val="clear" w:color="auto" w:fill="FFFFFF"/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lang w:eastAsia="ru-RU"/>
    </w:rPr>
  </w:style>
  <w:style w:type="paragraph" w:customStyle="1" w:styleId="ad">
    <w:name w:val="Полнотекст_ЗАГОЛОВОК"/>
    <w:basedOn w:val="a"/>
    <w:rsid w:val="00111953"/>
    <w:pPr>
      <w:shd w:val="clear" w:color="auto" w:fill="FFFFFF"/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1D6C57"/>
    <w:rPr>
      <w:color w:val="800080" w:themeColor="followedHyperlink"/>
      <w:u w:val="single"/>
    </w:rPr>
  </w:style>
  <w:style w:type="character" w:styleId="af">
    <w:name w:val="Strong"/>
    <w:basedOn w:val="a0"/>
    <w:uiPriority w:val="22"/>
    <w:qFormat/>
    <w:rsid w:val="0010686B"/>
    <w:rPr>
      <w:b/>
      <w:bCs/>
    </w:rPr>
  </w:style>
  <w:style w:type="paragraph" w:customStyle="1" w:styleId="dt-p">
    <w:name w:val="dt-p"/>
    <w:basedOn w:val="a"/>
    <w:rsid w:val="00181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t-m">
    <w:name w:val="dt-m"/>
    <w:basedOn w:val="a0"/>
    <w:rsid w:val="00181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B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329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50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521B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F3FBE"/>
  </w:style>
  <w:style w:type="character" w:styleId="a5">
    <w:name w:val="Hyperlink"/>
    <w:uiPriority w:val="99"/>
    <w:unhideWhenUsed/>
    <w:rsid w:val="000F3FB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A1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annotation reference"/>
    <w:uiPriority w:val="99"/>
    <w:semiHidden/>
    <w:unhideWhenUsed/>
    <w:rsid w:val="00CC096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C0960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CC0960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C0960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CC0960"/>
    <w:rPr>
      <w:b/>
      <w:bCs/>
      <w:lang w:eastAsia="en-US"/>
    </w:rPr>
  </w:style>
  <w:style w:type="character" w:customStyle="1" w:styleId="10">
    <w:name w:val="Заголовок 1 Знак"/>
    <w:link w:val="1"/>
    <w:uiPriority w:val="9"/>
    <w:rsid w:val="00E3296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B50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c">
    <w:name w:val="List Paragraph"/>
    <w:aliases w:val="Источник"/>
    <w:basedOn w:val="a"/>
    <w:uiPriority w:val="34"/>
    <w:qFormat/>
    <w:rsid w:val="006B50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alExport">
    <w:name w:val="Normal_Export"/>
    <w:basedOn w:val="a"/>
    <w:rsid w:val="00AD5FD1"/>
    <w:pPr>
      <w:shd w:val="clear" w:color="auto" w:fill="FFFFFF"/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lang w:eastAsia="ru-RU"/>
    </w:rPr>
  </w:style>
  <w:style w:type="paragraph" w:customStyle="1" w:styleId="ad">
    <w:name w:val="Полнотекст_ЗАГОЛОВОК"/>
    <w:basedOn w:val="a"/>
    <w:rsid w:val="00111953"/>
    <w:pPr>
      <w:shd w:val="clear" w:color="auto" w:fill="FFFFFF"/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1D6C57"/>
    <w:rPr>
      <w:color w:val="800080" w:themeColor="followedHyperlink"/>
      <w:u w:val="single"/>
    </w:rPr>
  </w:style>
  <w:style w:type="character" w:styleId="af">
    <w:name w:val="Strong"/>
    <w:basedOn w:val="a0"/>
    <w:uiPriority w:val="22"/>
    <w:qFormat/>
    <w:rsid w:val="0010686B"/>
    <w:rPr>
      <w:b/>
      <w:bCs/>
    </w:rPr>
  </w:style>
  <w:style w:type="paragraph" w:customStyle="1" w:styleId="dt-p">
    <w:name w:val="dt-p"/>
    <w:basedOn w:val="a"/>
    <w:rsid w:val="00181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t-m">
    <w:name w:val="dt-m"/>
    <w:basedOn w:val="a0"/>
    <w:rsid w:val="00181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rosreestr.ru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E1C5F-49A0-4DE3-BC5B-EC783A19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1680</CharactersWithSpaces>
  <SharedDoc>false</SharedDoc>
  <HLinks>
    <vt:vector size="36" baseType="variant">
      <vt:variant>
        <vt:i4>1245191</vt:i4>
      </vt:variant>
      <vt:variant>
        <vt:i4>15</vt:i4>
      </vt:variant>
      <vt:variant>
        <vt:i4>0</vt:i4>
      </vt:variant>
      <vt:variant>
        <vt:i4>5</vt:i4>
      </vt:variant>
      <vt:variant>
        <vt:lpwstr>http://www.rosreestr.ru/</vt:lpwstr>
      </vt:variant>
      <vt:variant>
        <vt:lpwstr/>
      </vt:variant>
      <vt:variant>
        <vt:i4>1245225</vt:i4>
      </vt:variant>
      <vt:variant>
        <vt:i4>12</vt:i4>
      </vt:variant>
      <vt:variant>
        <vt:i4>0</vt:i4>
      </vt:variant>
      <vt:variant>
        <vt:i4>5</vt:i4>
      </vt:variant>
      <vt:variant>
        <vt:lpwstr>mailto:press@rosreestr.ru</vt:lpwstr>
      </vt:variant>
      <vt:variant>
        <vt:lpwstr/>
      </vt:variant>
      <vt:variant>
        <vt:i4>3670064</vt:i4>
      </vt:variant>
      <vt:variant>
        <vt:i4>9</vt:i4>
      </vt:variant>
      <vt:variant>
        <vt:i4>0</vt:i4>
      </vt:variant>
      <vt:variant>
        <vt:i4>5</vt:i4>
      </vt:variant>
      <vt:variant>
        <vt:lpwstr>http://cgik.ru/postanovka-na-kadastrovyy-uchet</vt:lpwstr>
      </vt:variant>
      <vt:variant>
        <vt:lpwstr/>
      </vt:variant>
      <vt:variant>
        <vt:i4>1048597</vt:i4>
      </vt:variant>
      <vt:variant>
        <vt:i4>6</vt:i4>
      </vt:variant>
      <vt:variant>
        <vt:i4>0</vt:i4>
      </vt:variant>
      <vt:variant>
        <vt:i4>5</vt:i4>
      </vt:variant>
      <vt:variant>
        <vt:lpwstr>http://cgik.ru/akt-obsledovaniya</vt:lpwstr>
      </vt:variant>
      <vt:variant>
        <vt:lpwstr/>
      </vt:variant>
      <vt:variant>
        <vt:i4>4718667</vt:i4>
      </vt:variant>
      <vt:variant>
        <vt:i4>3</vt:i4>
      </vt:variant>
      <vt:variant>
        <vt:i4>0</vt:i4>
      </vt:variant>
      <vt:variant>
        <vt:i4>5</vt:i4>
      </vt:variant>
      <vt:variant>
        <vt:lpwstr>http://cgik.ru/mezhevoy-plan</vt:lpwstr>
      </vt:variant>
      <vt:variant>
        <vt:lpwstr/>
      </vt:variant>
      <vt:variant>
        <vt:i4>3735649</vt:i4>
      </vt:variant>
      <vt:variant>
        <vt:i4>0</vt:i4>
      </vt:variant>
      <vt:variant>
        <vt:i4>0</vt:i4>
      </vt:variant>
      <vt:variant>
        <vt:i4>5</vt:i4>
      </vt:variant>
      <vt:variant>
        <vt:lpwstr>http://cgik.ru/attestat-kadastrovogo-inzhenera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Колюшка</dc:creator>
  <cp:lastModifiedBy>Zver</cp:lastModifiedBy>
  <cp:revision>20</cp:revision>
  <cp:lastPrinted>2019-10-08T11:31:00Z</cp:lastPrinted>
  <dcterms:created xsi:type="dcterms:W3CDTF">2019-09-25T06:46:00Z</dcterms:created>
  <dcterms:modified xsi:type="dcterms:W3CDTF">2019-10-08T17:03:00Z</dcterms:modified>
</cp:coreProperties>
</file>